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944" w:rsidRDefault="00BD6944">
      <w:pPr>
        <w:pStyle w:val="p0"/>
        <w:rPr>
          <w:rFonts w:ascii="黑体" w:eastAsia="黑体" w:hAnsi="黑体"/>
          <w:sz w:val="44"/>
          <w:szCs w:val="44"/>
        </w:rPr>
      </w:pPr>
    </w:p>
    <w:p w:rsidR="00BD6944" w:rsidRDefault="00BD6944">
      <w:pPr>
        <w:pStyle w:val="p0"/>
        <w:jc w:val="center"/>
        <w:rPr>
          <w:rFonts w:ascii="黑体" w:eastAsia="黑体" w:hAnsi="黑体"/>
          <w:sz w:val="44"/>
          <w:szCs w:val="44"/>
        </w:rPr>
      </w:pPr>
      <w:r>
        <w:rPr>
          <w:rFonts w:ascii="黑体" w:eastAsia="黑体" w:hAnsi="黑体" w:hint="eastAsia"/>
          <w:sz w:val="44"/>
          <w:szCs w:val="44"/>
        </w:rPr>
        <w:t>确</w:t>
      </w:r>
      <w:r>
        <w:rPr>
          <w:rFonts w:ascii="黑体" w:eastAsia="黑体" w:hAnsi="黑体"/>
          <w:sz w:val="44"/>
          <w:szCs w:val="44"/>
        </w:rPr>
        <w:t xml:space="preserve"> </w:t>
      </w:r>
      <w:r>
        <w:rPr>
          <w:rFonts w:ascii="黑体" w:eastAsia="黑体" w:hAnsi="黑体" w:hint="eastAsia"/>
          <w:sz w:val="44"/>
          <w:szCs w:val="44"/>
        </w:rPr>
        <w:t>认</w:t>
      </w:r>
      <w:r>
        <w:rPr>
          <w:rFonts w:ascii="黑体" w:eastAsia="黑体" w:hAnsi="黑体"/>
          <w:sz w:val="44"/>
          <w:szCs w:val="44"/>
        </w:rPr>
        <w:t xml:space="preserve"> </w:t>
      </w:r>
      <w:r>
        <w:rPr>
          <w:rFonts w:ascii="黑体" w:eastAsia="黑体" w:hAnsi="黑体" w:hint="eastAsia"/>
          <w:sz w:val="44"/>
          <w:szCs w:val="44"/>
        </w:rPr>
        <w:t>函</w:t>
      </w:r>
    </w:p>
    <w:p w:rsidR="00BD6944" w:rsidRDefault="00BD6944">
      <w:pPr>
        <w:pStyle w:val="p0"/>
        <w:jc w:val="center"/>
        <w:rPr>
          <w:rFonts w:ascii="黑体" w:eastAsia="黑体" w:hAnsi="黑体"/>
          <w:sz w:val="44"/>
          <w:szCs w:val="44"/>
        </w:rPr>
      </w:pPr>
    </w:p>
    <w:p w:rsidR="00BD6944" w:rsidRDefault="00BD6944">
      <w:pPr>
        <w:pStyle w:val="p0"/>
        <w:ind w:firstLine="780"/>
        <w:rPr>
          <w:rFonts w:ascii="宋体"/>
          <w:sz w:val="32"/>
          <w:szCs w:val="32"/>
        </w:rPr>
      </w:pPr>
      <w:r>
        <w:rPr>
          <w:rFonts w:ascii="宋体" w:hAnsi="宋体" w:hint="eastAsia"/>
          <w:sz w:val="32"/>
          <w:szCs w:val="32"/>
        </w:rPr>
        <w:t>作品</w:t>
      </w:r>
      <w:r w:rsidRPr="00E944C4">
        <w:rPr>
          <w:rFonts w:ascii="宋体" w:hAnsi="宋体" w:hint="eastAsia"/>
          <w:sz w:val="32"/>
          <w:szCs w:val="32"/>
          <w:u w:val="single"/>
        </w:rPr>
        <w:t>《</w:t>
      </w:r>
      <w:r w:rsidRPr="00E944C4">
        <w:rPr>
          <w:rFonts w:ascii="宋体" w:hAnsi="宋体"/>
          <w:sz w:val="32"/>
          <w:szCs w:val="32"/>
          <w:u w:val="single"/>
        </w:rPr>
        <w:t xml:space="preserve">       </w:t>
      </w:r>
      <w:r>
        <w:rPr>
          <w:rFonts w:ascii="宋体" w:hAnsi="宋体"/>
          <w:sz w:val="32"/>
          <w:szCs w:val="32"/>
          <w:u w:val="single"/>
        </w:rPr>
        <w:t xml:space="preserve">   </w:t>
      </w:r>
      <w:r>
        <w:rPr>
          <w:rFonts w:ascii="宋体" w:hAnsi="宋体" w:hint="eastAsia"/>
          <w:sz w:val="32"/>
          <w:szCs w:val="32"/>
          <w:u w:val="single"/>
        </w:rPr>
        <w:t>》</w:t>
      </w:r>
      <w:r>
        <w:rPr>
          <w:rFonts w:ascii="宋体" w:hAnsi="宋体" w:hint="eastAsia"/>
          <w:sz w:val="32"/>
          <w:szCs w:val="32"/>
        </w:rPr>
        <w:t>，同意中国潍坊（峡山）金风筝国际微电影大赛投票评选期间，以公益观摩方式使用其版权。允许获奖作品</w:t>
      </w:r>
      <w:r w:rsidRPr="00E944C4">
        <w:rPr>
          <w:rFonts w:ascii="宋体" w:hAnsi="宋体" w:hint="eastAsia"/>
          <w:sz w:val="32"/>
          <w:szCs w:val="32"/>
          <w:u w:val="single"/>
        </w:rPr>
        <w:t>《</w:t>
      </w:r>
      <w:r w:rsidRPr="00E944C4">
        <w:rPr>
          <w:rFonts w:ascii="宋体" w:hAnsi="宋体"/>
          <w:sz w:val="32"/>
          <w:szCs w:val="32"/>
          <w:u w:val="single"/>
        </w:rPr>
        <w:t xml:space="preserve">       </w:t>
      </w:r>
      <w:r>
        <w:rPr>
          <w:rFonts w:ascii="宋体" w:hAnsi="宋体"/>
          <w:sz w:val="32"/>
          <w:szCs w:val="32"/>
          <w:u w:val="single"/>
        </w:rPr>
        <w:t xml:space="preserve">   </w:t>
      </w:r>
      <w:r>
        <w:rPr>
          <w:rFonts w:ascii="宋体" w:hAnsi="宋体" w:hint="eastAsia"/>
          <w:sz w:val="32"/>
          <w:szCs w:val="32"/>
          <w:u w:val="single"/>
        </w:rPr>
        <w:t>》</w:t>
      </w:r>
      <w:r>
        <w:rPr>
          <w:rFonts w:ascii="宋体" w:hAnsi="宋体" w:hint="eastAsia"/>
          <w:sz w:val="32"/>
          <w:szCs w:val="32"/>
        </w:rPr>
        <w:t>在中国视协和中央新影国际微电影频道联盟指定网站作为资料供电视观众及中国视协会员观摩调阅。</w:t>
      </w:r>
    </w:p>
    <w:p w:rsidR="00BD6944" w:rsidRDefault="00BD6944">
      <w:pPr>
        <w:pStyle w:val="p0"/>
        <w:ind w:firstLine="780"/>
        <w:rPr>
          <w:rFonts w:ascii="宋体"/>
          <w:sz w:val="32"/>
          <w:szCs w:val="32"/>
        </w:rPr>
      </w:pPr>
      <w:bookmarkStart w:id="0" w:name="_GoBack"/>
      <w:bookmarkEnd w:id="0"/>
    </w:p>
    <w:p w:rsidR="00BD6944" w:rsidRDefault="00BD6944">
      <w:pPr>
        <w:pStyle w:val="p0"/>
        <w:ind w:firstLine="780"/>
        <w:rPr>
          <w:rFonts w:ascii="宋体"/>
          <w:sz w:val="32"/>
          <w:szCs w:val="32"/>
        </w:rPr>
      </w:pPr>
    </w:p>
    <w:p w:rsidR="00BD6944" w:rsidRDefault="00BD6944" w:rsidP="00E944C4">
      <w:pPr>
        <w:pStyle w:val="p0"/>
        <w:ind w:leftChars="1216" w:left="31680" w:hangingChars="250" w:firstLine="31680"/>
        <w:rPr>
          <w:rFonts w:ascii="仿宋_GB2312" w:eastAsia="仿宋_GB2312"/>
          <w:sz w:val="36"/>
          <w:szCs w:val="36"/>
        </w:rPr>
      </w:pPr>
      <w:r>
        <w:rPr>
          <w:rFonts w:ascii="仿宋_GB2312" w:hAnsi="仿宋_GB2312" w:hint="eastAsia"/>
          <w:sz w:val="36"/>
          <w:szCs w:val="36"/>
        </w:rPr>
        <w:t>版权所有单位名称或个人</w:t>
      </w:r>
    </w:p>
    <w:p w:rsidR="00BD6944" w:rsidRDefault="00BD6944" w:rsidP="00E944C4">
      <w:pPr>
        <w:pStyle w:val="p0"/>
        <w:ind w:leftChars="1646" w:left="31680" w:firstLineChars="150" w:firstLine="31680"/>
        <w:rPr>
          <w:rFonts w:ascii="仿宋_GB2312" w:eastAsia="仿宋_GB2312"/>
          <w:sz w:val="36"/>
          <w:szCs w:val="36"/>
        </w:rPr>
      </w:pPr>
      <w:r>
        <w:rPr>
          <w:rFonts w:ascii="仿宋_GB2312" w:hAnsi="仿宋_GB2312" w:hint="eastAsia"/>
          <w:sz w:val="36"/>
          <w:szCs w:val="36"/>
        </w:rPr>
        <w:t>（加盖公章）：</w:t>
      </w:r>
      <w:r>
        <w:rPr>
          <w:rFonts w:ascii="仿宋_GB2312" w:hAnsi="仿宋_GB2312"/>
          <w:sz w:val="36"/>
          <w:szCs w:val="36"/>
        </w:rPr>
        <w:t xml:space="preserve"> </w:t>
      </w:r>
    </w:p>
    <w:p w:rsidR="00BD6944" w:rsidRDefault="00BD6944" w:rsidP="00E944C4">
      <w:pPr>
        <w:pStyle w:val="p0"/>
        <w:ind w:leftChars="1646" w:left="31680" w:firstLineChars="150" w:firstLine="31680"/>
        <w:rPr>
          <w:rFonts w:ascii="仿宋_GB2312" w:eastAsia="仿宋_GB2312"/>
          <w:sz w:val="36"/>
          <w:szCs w:val="36"/>
        </w:rPr>
      </w:pPr>
    </w:p>
    <w:p w:rsidR="00BD6944" w:rsidRDefault="00BD6944" w:rsidP="00E944C4">
      <w:pPr>
        <w:pStyle w:val="p0"/>
        <w:ind w:leftChars="1646" w:left="31680" w:firstLineChars="250" w:firstLine="31680"/>
        <w:rPr>
          <w:rFonts w:ascii="仿宋_GB2312" w:eastAsia="仿宋_GB2312"/>
          <w:sz w:val="36"/>
          <w:szCs w:val="36"/>
        </w:rPr>
      </w:pPr>
      <w:r>
        <w:rPr>
          <w:rFonts w:ascii="仿宋_GB2312" w:hAnsi="仿宋_GB2312" w:hint="eastAsia"/>
          <w:sz w:val="36"/>
          <w:szCs w:val="36"/>
        </w:rPr>
        <w:t>或签名</w:t>
      </w:r>
    </w:p>
    <w:p w:rsidR="00BD6944" w:rsidRDefault="00BD6944" w:rsidP="00E944C4">
      <w:pPr>
        <w:pStyle w:val="p0"/>
        <w:ind w:leftChars="1806" w:left="31680" w:firstLineChars="350" w:firstLine="31680"/>
        <w:rPr>
          <w:rFonts w:ascii="仿宋_GB2312" w:eastAsia="仿宋_GB2312"/>
          <w:sz w:val="36"/>
          <w:szCs w:val="36"/>
        </w:rPr>
      </w:pPr>
      <w:r>
        <w:rPr>
          <w:rFonts w:ascii="仿宋_GB2312" w:hAnsi="仿宋_GB2312"/>
          <w:sz w:val="36"/>
          <w:szCs w:val="36"/>
        </w:rPr>
        <w:t xml:space="preserve">2016 </w:t>
      </w:r>
      <w:r>
        <w:rPr>
          <w:rFonts w:ascii="仿宋_GB2312" w:hAnsi="仿宋_GB2312" w:hint="eastAsia"/>
          <w:sz w:val="36"/>
          <w:szCs w:val="36"/>
        </w:rPr>
        <w:t>年</w:t>
      </w:r>
      <w:r>
        <w:rPr>
          <w:rFonts w:ascii="仿宋_GB2312" w:hAnsi="仿宋_GB2312"/>
          <w:sz w:val="36"/>
          <w:szCs w:val="36"/>
        </w:rPr>
        <w:t xml:space="preserve">    </w:t>
      </w:r>
      <w:r>
        <w:rPr>
          <w:rFonts w:ascii="仿宋_GB2312" w:hAnsi="仿宋_GB2312" w:hint="eastAsia"/>
          <w:sz w:val="36"/>
          <w:szCs w:val="36"/>
        </w:rPr>
        <w:t>月</w:t>
      </w:r>
      <w:r>
        <w:rPr>
          <w:rFonts w:ascii="仿宋_GB2312" w:hAnsi="仿宋_GB2312"/>
          <w:sz w:val="36"/>
          <w:szCs w:val="36"/>
        </w:rPr>
        <w:t xml:space="preserve">  </w:t>
      </w:r>
      <w:r>
        <w:rPr>
          <w:rFonts w:ascii="仿宋_GB2312" w:hAnsi="仿宋_GB2312" w:hint="eastAsia"/>
          <w:sz w:val="36"/>
          <w:szCs w:val="36"/>
        </w:rPr>
        <w:t>日</w:t>
      </w:r>
    </w:p>
    <w:p w:rsidR="00BD6944" w:rsidRDefault="00BD6944">
      <w:pPr>
        <w:pStyle w:val="p0"/>
        <w:ind w:firstLine="780"/>
        <w:rPr>
          <w:rFonts w:ascii="宋体"/>
          <w:sz w:val="32"/>
          <w:szCs w:val="32"/>
        </w:rPr>
      </w:pPr>
    </w:p>
    <w:p w:rsidR="00BD6944" w:rsidRDefault="00BD6944">
      <w:pPr>
        <w:pStyle w:val="p0"/>
        <w:rPr>
          <w:rFonts w:ascii="仿宋_GB2312" w:eastAsia="仿宋_GB2312"/>
          <w:sz w:val="36"/>
          <w:szCs w:val="36"/>
        </w:rPr>
      </w:pPr>
    </w:p>
    <w:p w:rsidR="00BD6944" w:rsidRDefault="00BD6944"/>
    <w:sectPr w:rsidR="00BD6944" w:rsidSect="0066423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7604"/>
    <w:rsid w:val="001B7604"/>
    <w:rsid w:val="00422A03"/>
    <w:rsid w:val="004F7158"/>
    <w:rsid w:val="00664231"/>
    <w:rsid w:val="008E570B"/>
    <w:rsid w:val="00A0517A"/>
    <w:rsid w:val="00BD6944"/>
    <w:rsid w:val="00E944C4"/>
    <w:rsid w:val="286C73F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23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6423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64231"/>
    <w:rPr>
      <w:rFonts w:cs="Times New Roman"/>
      <w:sz w:val="18"/>
      <w:szCs w:val="18"/>
    </w:rPr>
  </w:style>
  <w:style w:type="paragraph" w:styleId="Header">
    <w:name w:val="header"/>
    <w:basedOn w:val="Normal"/>
    <w:link w:val="HeaderChar"/>
    <w:uiPriority w:val="99"/>
    <w:rsid w:val="0066423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64231"/>
    <w:rPr>
      <w:rFonts w:cs="Times New Roman"/>
      <w:sz w:val="18"/>
      <w:szCs w:val="18"/>
    </w:rPr>
  </w:style>
  <w:style w:type="paragraph" w:customStyle="1" w:styleId="p0">
    <w:name w:val="p0"/>
    <w:basedOn w:val="Normal"/>
    <w:uiPriority w:val="99"/>
    <w:rsid w:val="00664231"/>
    <w:pPr>
      <w:widowControl/>
    </w:pPr>
    <w:rPr>
      <w:rFonts w:ascii="Times New Roman" w:hAnsi="Times New Roman"/>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25</Words>
  <Characters>147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微软用户</cp:lastModifiedBy>
  <cp:revision>4</cp:revision>
  <cp:lastPrinted>2016-07-01T09:41:00Z</cp:lastPrinted>
  <dcterms:created xsi:type="dcterms:W3CDTF">2016-05-31T08:49:00Z</dcterms:created>
  <dcterms:modified xsi:type="dcterms:W3CDTF">2016-07-04T02:36:00Z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